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3A" w:rsidRDefault="00867DDE" w:rsidP="00867DD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Обгрунтування</w:t>
      </w:r>
      <w:proofErr w:type="spellEnd"/>
    </w:p>
    <w:p w:rsidR="00867DDE" w:rsidRDefault="00867DDE" w:rsidP="00867DD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A541B">
        <w:rPr>
          <w:rFonts w:ascii="Times New Roman" w:hAnsi="Times New Roman"/>
          <w:b/>
          <w:sz w:val="28"/>
          <w:szCs w:val="28"/>
        </w:rPr>
        <w:t>розміру</w:t>
      </w:r>
      <w:proofErr w:type="spellEnd"/>
      <w:r w:rsidRPr="007A541B">
        <w:rPr>
          <w:rFonts w:ascii="Times New Roman" w:hAnsi="Times New Roman"/>
          <w:b/>
          <w:sz w:val="28"/>
          <w:szCs w:val="28"/>
        </w:rPr>
        <w:t xml:space="preserve"> бюджетного </w:t>
      </w:r>
      <w:proofErr w:type="spellStart"/>
      <w:r w:rsidRPr="007A541B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Pr="007A541B">
        <w:rPr>
          <w:rFonts w:ascii="Times New Roman" w:hAnsi="Times New Roman"/>
          <w:b/>
          <w:sz w:val="28"/>
          <w:szCs w:val="28"/>
        </w:rPr>
        <w:t xml:space="preserve">, </w:t>
      </w:r>
    </w:p>
    <w:p w:rsidR="00867DDE" w:rsidRPr="007A541B" w:rsidRDefault="00867DDE" w:rsidP="00867DD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A541B">
        <w:rPr>
          <w:rFonts w:ascii="Times New Roman" w:hAnsi="Times New Roman"/>
          <w:b/>
          <w:sz w:val="28"/>
          <w:szCs w:val="28"/>
        </w:rPr>
        <w:t>очікуваної</w:t>
      </w:r>
      <w:proofErr w:type="spellEnd"/>
      <w:r w:rsidRPr="007A54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A541B">
        <w:rPr>
          <w:rFonts w:ascii="Times New Roman" w:hAnsi="Times New Roman"/>
          <w:b/>
          <w:sz w:val="28"/>
          <w:szCs w:val="28"/>
        </w:rPr>
        <w:t>вартості</w:t>
      </w:r>
      <w:proofErr w:type="spellEnd"/>
      <w:r w:rsidRPr="007A541B">
        <w:rPr>
          <w:rFonts w:ascii="Times New Roman" w:hAnsi="Times New Roman"/>
          <w:b/>
          <w:sz w:val="28"/>
          <w:szCs w:val="28"/>
        </w:rPr>
        <w:t xml:space="preserve"> предмета </w:t>
      </w:r>
      <w:proofErr w:type="spellStart"/>
      <w:r w:rsidRPr="007A541B">
        <w:rPr>
          <w:rFonts w:ascii="Times New Roman" w:hAnsi="Times New Roman"/>
          <w:b/>
          <w:sz w:val="28"/>
          <w:szCs w:val="28"/>
        </w:rPr>
        <w:t>закупі</w:t>
      </w:r>
      <w:proofErr w:type="gramStart"/>
      <w:r w:rsidRPr="007A541B">
        <w:rPr>
          <w:rFonts w:ascii="Times New Roman" w:hAnsi="Times New Roman"/>
          <w:b/>
          <w:sz w:val="28"/>
          <w:szCs w:val="28"/>
        </w:rPr>
        <w:t>вл</w:t>
      </w:r>
      <w:proofErr w:type="gramEnd"/>
      <w:r w:rsidRPr="007A541B">
        <w:rPr>
          <w:rFonts w:ascii="Times New Roman" w:hAnsi="Times New Roman"/>
          <w:b/>
          <w:sz w:val="28"/>
          <w:szCs w:val="28"/>
        </w:rPr>
        <w:t>і</w:t>
      </w:r>
      <w:proofErr w:type="spellEnd"/>
    </w:p>
    <w:p w:rsidR="00867DDE" w:rsidRDefault="00867DDE" w:rsidP="00867DDE">
      <w:pPr>
        <w:spacing w:after="120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</w:t>
      </w:r>
      <w:proofErr w:type="spellStart"/>
      <w:r w:rsidRPr="007A541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A541B">
        <w:rPr>
          <w:rFonts w:ascii="Times New Roman" w:hAnsi="Times New Roman"/>
          <w:sz w:val="28"/>
          <w:szCs w:val="28"/>
        </w:rPr>
        <w:t xml:space="preserve">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7B35">
        <w:rPr>
          <w:rFonts w:ascii="Times New Roman" w:hAnsi="Times New Roman"/>
          <w:sz w:val="28"/>
          <w:szCs w:val="28"/>
        </w:rPr>
        <w:t xml:space="preserve">Постанови </w:t>
      </w:r>
      <w:proofErr w:type="spellStart"/>
      <w:r w:rsidRPr="00E67B35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E67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B35">
        <w:rPr>
          <w:rFonts w:ascii="Times New Roman" w:hAnsi="Times New Roman"/>
          <w:sz w:val="28"/>
          <w:szCs w:val="28"/>
        </w:rPr>
        <w:t>Міні</w:t>
      </w:r>
      <w:proofErr w:type="gramStart"/>
      <w:r w:rsidRPr="00E67B35">
        <w:rPr>
          <w:rFonts w:ascii="Times New Roman" w:hAnsi="Times New Roman"/>
          <w:sz w:val="28"/>
          <w:szCs w:val="28"/>
        </w:rPr>
        <w:t>стр</w:t>
      </w:r>
      <w:proofErr w:type="gramEnd"/>
      <w:r w:rsidRPr="00E67B35">
        <w:rPr>
          <w:rFonts w:ascii="Times New Roman" w:hAnsi="Times New Roman"/>
          <w:sz w:val="28"/>
          <w:szCs w:val="28"/>
        </w:rPr>
        <w:t>ів</w:t>
      </w:r>
      <w:proofErr w:type="spellEnd"/>
      <w:r w:rsidRPr="00E67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B3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67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7B35">
        <w:rPr>
          <w:rFonts w:ascii="Times New Roman" w:hAnsi="Times New Roman"/>
          <w:sz w:val="28"/>
          <w:szCs w:val="28"/>
        </w:rPr>
        <w:t>від</w:t>
      </w:r>
      <w:proofErr w:type="spellEnd"/>
      <w:r w:rsidRPr="00E67B35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E67B35">
        <w:rPr>
          <w:rFonts w:ascii="Times New Roman" w:hAnsi="Times New Roman"/>
          <w:sz w:val="28"/>
          <w:szCs w:val="28"/>
        </w:rPr>
        <w:t>жовтня</w:t>
      </w:r>
      <w:proofErr w:type="spellEnd"/>
      <w:r w:rsidRPr="00E67B35">
        <w:rPr>
          <w:rFonts w:ascii="Times New Roman" w:hAnsi="Times New Roman"/>
          <w:sz w:val="28"/>
          <w:szCs w:val="28"/>
        </w:rPr>
        <w:t xml:space="preserve"> 2016р</w:t>
      </w:r>
      <w:r>
        <w:rPr>
          <w:rFonts w:ascii="Times New Roman" w:hAnsi="Times New Roman"/>
          <w:sz w:val="28"/>
          <w:szCs w:val="28"/>
        </w:rPr>
        <w:t>. №710</w:t>
      </w:r>
      <w:r w:rsidRPr="007A541B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7A541B">
        <w:rPr>
          <w:rFonts w:ascii="Times New Roman" w:hAnsi="Times New Roman"/>
          <w:sz w:val="28"/>
          <w:szCs w:val="28"/>
        </w:rPr>
        <w:t>ефективне</w:t>
      </w:r>
      <w:proofErr w:type="spellEnd"/>
      <w:r w:rsidRPr="007A5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41B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7A5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41B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7A5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41B">
        <w:rPr>
          <w:rFonts w:ascii="Times New Roman" w:hAnsi="Times New Roman"/>
          <w:sz w:val="28"/>
          <w:szCs w:val="28"/>
        </w:rPr>
        <w:t>коштів</w:t>
      </w:r>
      <w:proofErr w:type="spellEnd"/>
      <w:r w:rsidRPr="007A541B">
        <w:rPr>
          <w:rFonts w:ascii="Times New Roman" w:hAnsi="Times New Roman"/>
          <w:sz w:val="28"/>
          <w:szCs w:val="28"/>
        </w:rPr>
        <w:t xml:space="preserve">» </w:t>
      </w:r>
      <w:bookmarkEnd w:id="0"/>
      <w:r w:rsidRPr="007A541B">
        <w:rPr>
          <w:rFonts w:ascii="Times New Roman" w:hAnsi="Times New Roman"/>
          <w:sz w:val="28"/>
          <w:szCs w:val="28"/>
        </w:rPr>
        <w:t>(</w:t>
      </w:r>
      <w:proofErr w:type="spellStart"/>
      <w:r w:rsidRPr="007A541B">
        <w:rPr>
          <w:rFonts w:ascii="Times New Roman" w:hAnsi="Times New Roman"/>
          <w:sz w:val="28"/>
          <w:szCs w:val="28"/>
        </w:rPr>
        <w:t>зі</w:t>
      </w:r>
      <w:proofErr w:type="spellEnd"/>
      <w:r w:rsidRPr="007A5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41B">
        <w:rPr>
          <w:rFonts w:ascii="Times New Roman" w:hAnsi="Times New Roman"/>
          <w:sz w:val="28"/>
          <w:szCs w:val="28"/>
        </w:rPr>
        <w:t>змінами</w:t>
      </w:r>
      <w:proofErr w:type="spellEnd"/>
      <w:r w:rsidRPr="007A541B">
        <w:rPr>
          <w:rFonts w:ascii="Times New Roman" w:hAnsi="Times New Roman"/>
          <w:sz w:val="28"/>
          <w:szCs w:val="28"/>
        </w:rPr>
        <w:t>))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2528"/>
        <w:gridCol w:w="7087"/>
      </w:tblGrid>
      <w:tr w:rsidR="00867DDE" w:rsidRPr="00B22825" w:rsidTr="00E675B3">
        <w:tc>
          <w:tcPr>
            <w:tcW w:w="591" w:type="dxa"/>
            <w:shd w:val="clear" w:color="auto" w:fill="auto"/>
            <w:vAlign w:val="center"/>
          </w:tcPr>
          <w:p w:rsidR="00867DDE" w:rsidRPr="00B22825" w:rsidRDefault="00867DDE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B22825" w:rsidRDefault="00867DDE" w:rsidP="00E675B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2B36DB" w:rsidRDefault="00867DDE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36D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2B36DB">
              <w:rPr>
                <w:rFonts w:ascii="Times New Roman" w:hAnsi="Times New Roman"/>
                <w:sz w:val="24"/>
                <w:szCs w:val="24"/>
              </w:rPr>
              <w:t>інформаційної</w:t>
            </w:r>
            <w:proofErr w:type="spellEnd"/>
            <w:r w:rsidRPr="002B3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6DB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2B36D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B36DB">
              <w:rPr>
                <w:rFonts w:ascii="Times New Roman" w:hAnsi="Times New Roman"/>
                <w:sz w:val="24"/>
                <w:szCs w:val="24"/>
              </w:rPr>
              <w:t>комунікацій</w:t>
            </w:r>
            <w:proofErr w:type="spellEnd"/>
            <w:r w:rsidRPr="002B3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6D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B3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6DB">
              <w:rPr>
                <w:rFonts w:ascii="Times New Roman" w:hAnsi="Times New Roman"/>
                <w:sz w:val="24"/>
                <w:szCs w:val="24"/>
              </w:rPr>
              <w:t>громадськістю</w:t>
            </w:r>
            <w:proofErr w:type="spellEnd"/>
            <w:r w:rsidRPr="002B3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6DB">
              <w:rPr>
                <w:rFonts w:ascii="Times New Roman" w:hAnsi="Times New Roman"/>
                <w:sz w:val="24"/>
                <w:szCs w:val="24"/>
              </w:rPr>
              <w:t>Чернігівської</w:t>
            </w:r>
            <w:proofErr w:type="spellEnd"/>
            <w:r w:rsidRPr="002B3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6DB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2B36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B36DB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2B3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36DB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proofErr w:type="spellEnd"/>
            <w:r w:rsidRPr="002B36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B36DB">
              <w:rPr>
                <w:rFonts w:ascii="Times New Roman" w:hAnsi="Times New Roman"/>
                <w:sz w:val="24"/>
                <w:szCs w:val="24"/>
              </w:rPr>
              <w:t>далі</w:t>
            </w:r>
            <w:proofErr w:type="spellEnd"/>
            <w:r w:rsidRPr="002B36D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B36DB">
              <w:rPr>
                <w:rFonts w:ascii="Times New Roman" w:hAnsi="Times New Roman"/>
                <w:sz w:val="24"/>
                <w:szCs w:val="24"/>
              </w:rPr>
              <w:t>Замовник</w:t>
            </w:r>
            <w:proofErr w:type="spellEnd"/>
            <w:r w:rsidRPr="002B36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7DDE" w:rsidRPr="006C7BD5" w:rsidRDefault="00867DDE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6DB">
              <w:rPr>
                <w:rFonts w:ascii="Times New Roman" w:hAnsi="Times New Roman"/>
                <w:sz w:val="24"/>
                <w:szCs w:val="24"/>
              </w:rPr>
              <w:t>Україна</w:t>
            </w:r>
            <w:proofErr w:type="spellEnd"/>
            <w:r w:rsidRPr="002B36DB">
              <w:rPr>
                <w:rFonts w:ascii="Times New Roman" w:hAnsi="Times New Roman"/>
                <w:sz w:val="24"/>
                <w:szCs w:val="24"/>
              </w:rPr>
              <w:t xml:space="preserve">, 14000, м. </w:t>
            </w:r>
            <w:proofErr w:type="spellStart"/>
            <w:r w:rsidRPr="002B36DB">
              <w:rPr>
                <w:rFonts w:ascii="Times New Roman" w:hAnsi="Times New Roman"/>
                <w:sz w:val="24"/>
                <w:szCs w:val="24"/>
              </w:rPr>
              <w:t>Чернігів</w:t>
            </w:r>
            <w:proofErr w:type="spellEnd"/>
            <w:r w:rsidRPr="002B36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36D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2B36DB">
              <w:rPr>
                <w:rFonts w:ascii="Times New Roman" w:hAnsi="Times New Roman"/>
                <w:sz w:val="24"/>
                <w:szCs w:val="24"/>
              </w:rPr>
              <w:t>. Шевченка,7</w:t>
            </w:r>
          </w:p>
        </w:tc>
      </w:tr>
      <w:tr w:rsidR="00867DDE" w:rsidRPr="00B22825" w:rsidTr="00E675B3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867DDE" w:rsidRPr="00B22825" w:rsidRDefault="00867DDE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B22825" w:rsidRDefault="00867DDE" w:rsidP="00B6575B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</w:t>
            </w:r>
            <w:proofErr w:type="spellEnd"/>
            <w:r w:rsidR="00B657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предмета </w:t>
            </w:r>
            <w:proofErr w:type="spellStart"/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867DDE" w:rsidRPr="001116F8" w:rsidRDefault="007B77E3" w:rsidP="007B77E3">
            <w:pPr>
              <w:pStyle w:val="a3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B77E3">
              <w:rPr>
                <w:rFonts w:ascii="Times New Roman" w:hAnsi="Times New Roman"/>
                <w:sz w:val="24"/>
                <w:szCs w:val="24"/>
              </w:rPr>
              <w:t>друкована</w:t>
            </w:r>
            <w:proofErr w:type="spellEnd"/>
            <w:r w:rsidRPr="007B7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7E3">
              <w:rPr>
                <w:rFonts w:ascii="Times New Roman" w:hAnsi="Times New Roman"/>
                <w:sz w:val="24"/>
                <w:szCs w:val="24"/>
              </w:rPr>
              <w:t>продукці</w:t>
            </w:r>
            <w:proofErr w:type="gramStart"/>
            <w:r w:rsidRPr="007B77E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7B77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7B77E3">
              <w:rPr>
                <w:rFonts w:ascii="Times New Roman" w:hAnsi="Times New Roman"/>
                <w:sz w:val="24"/>
                <w:szCs w:val="24"/>
              </w:rPr>
              <w:t>постери</w:t>
            </w:r>
            <w:proofErr w:type="spellEnd"/>
            <w:r w:rsidRPr="007B77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B77E3">
              <w:rPr>
                <w:rFonts w:ascii="Times New Roman" w:hAnsi="Times New Roman"/>
                <w:sz w:val="24"/>
                <w:szCs w:val="24"/>
              </w:rPr>
              <w:t>білбордів,постери</w:t>
            </w:r>
            <w:proofErr w:type="spellEnd"/>
            <w:r w:rsidRPr="007B77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B77E3">
              <w:rPr>
                <w:rFonts w:ascii="Times New Roman" w:hAnsi="Times New Roman"/>
                <w:sz w:val="24"/>
                <w:szCs w:val="24"/>
              </w:rPr>
              <w:t>сітілайтів</w:t>
            </w:r>
            <w:proofErr w:type="spellEnd"/>
            <w:r w:rsidRPr="007B77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7E3">
              <w:rPr>
                <w:rFonts w:ascii="Times New Roman" w:hAnsi="Times New Roman"/>
                <w:sz w:val="24"/>
                <w:szCs w:val="24"/>
              </w:rPr>
              <w:t>інша</w:t>
            </w:r>
            <w:proofErr w:type="spellEnd"/>
            <w:r w:rsidRPr="007B7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7E3">
              <w:rPr>
                <w:rFonts w:ascii="Times New Roman" w:hAnsi="Times New Roman"/>
                <w:sz w:val="24"/>
                <w:szCs w:val="24"/>
              </w:rPr>
              <w:t>друкована</w:t>
            </w:r>
            <w:proofErr w:type="spellEnd"/>
            <w:r w:rsidRPr="007B7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7E3">
              <w:rPr>
                <w:rFonts w:ascii="Times New Roman" w:hAnsi="Times New Roman"/>
                <w:sz w:val="24"/>
                <w:szCs w:val="24"/>
              </w:rPr>
              <w:t>продукція</w:t>
            </w:r>
            <w:proofErr w:type="spellEnd"/>
            <w:r w:rsidRPr="007B77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B77E3">
              <w:rPr>
                <w:rFonts w:ascii="Times New Roman" w:hAnsi="Times New Roman"/>
                <w:sz w:val="24"/>
                <w:szCs w:val="24"/>
              </w:rPr>
              <w:t>банери</w:t>
            </w:r>
            <w:proofErr w:type="spellEnd"/>
            <w:r w:rsidRPr="007B77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7E3">
              <w:rPr>
                <w:rFonts w:ascii="Times New Roman" w:hAnsi="Times New Roman"/>
                <w:sz w:val="24"/>
                <w:szCs w:val="24"/>
              </w:rPr>
              <w:t>флаєри</w:t>
            </w:r>
            <w:proofErr w:type="spellEnd"/>
            <w:r w:rsidRPr="007B77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7E3">
              <w:rPr>
                <w:rFonts w:ascii="Times New Roman" w:hAnsi="Times New Roman"/>
                <w:sz w:val="24"/>
                <w:szCs w:val="24"/>
              </w:rPr>
              <w:t>листівки</w:t>
            </w:r>
            <w:proofErr w:type="spellEnd"/>
            <w:r w:rsidRPr="007B77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B77E3">
              <w:rPr>
                <w:rFonts w:ascii="Times New Roman" w:hAnsi="Times New Roman"/>
                <w:sz w:val="24"/>
                <w:szCs w:val="24"/>
              </w:rPr>
              <w:t>плакати,тощо</w:t>
            </w:r>
            <w:proofErr w:type="spellEnd"/>
            <w:r w:rsidRPr="007B77E3">
              <w:rPr>
                <w:rFonts w:ascii="Times New Roman" w:hAnsi="Times New Roman"/>
                <w:sz w:val="24"/>
                <w:szCs w:val="24"/>
              </w:rPr>
              <w:t xml:space="preserve"> (за потреби) код ДК 021:2015 «</w:t>
            </w:r>
            <w:proofErr w:type="spellStart"/>
            <w:r w:rsidRPr="007B77E3">
              <w:rPr>
                <w:rFonts w:ascii="Times New Roman" w:hAnsi="Times New Roman"/>
                <w:sz w:val="24"/>
                <w:szCs w:val="24"/>
              </w:rPr>
              <w:t>Єдиний</w:t>
            </w:r>
            <w:proofErr w:type="spellEnd"/>
            <w:r w:rsidRPr="007B7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7E3">
              <w:rPr>
                <w:rFonts w:ascii="Times New Roman" w:hAnsi="Times New Roman"/>
                <w:sz w:val="24"/>
                <w:szCs w:val="24"/>
              </w:rPr>
              <w:t>закупівельний</w:t>
            </w:r>
            <w:proofErr w:type="spellEnd"/>
            <w:r w:rsidRPr="007B77E3">
              <w:rPr>
                <w:rFonts w:ascii="Times New Roman" w:hAnsi="Times New Roman"/>
                <w:sz w:val="24"/>
                <w:szCs w:val="24"/>
              </w:rPr>
              <w:t xml:space="preserve"> словник» – 22900000-9 </w:t>
            </w:r>
            <w:proofErr w:type="spellStart"/>
            <w:r w:rsidRPr="007B77E3">
              <w:rPr>
                <w:rFonts w:ascii="Times New Roman" w:hAnsi="Times New Roman"/>
                <w:sz w:val="24"/>
                <w:szCs w:val="24"/>
              </w:rPr>
              <w:t>друкована</w:t>
            </w:r>
            <w:proofErr w:type="spellEnd"/>
            <w:r w:rsidRPr="007B7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7E3">
              <w:rPr>
                <w:rFonts w:ascii="Times New Roman" w:hAnsi="Times New Roman"/>
                <w:sz w:val="24"/>
                <w:szCs w:val="24"/>
              </w:rPr>
              <w:t>продукція</w:t>
            </w:r>
            <w:proofErr w:type="spellEnd"/>
            <w:r w:rsidRPr="007B7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7E3">
              <w:rPr>
                <w:rFonts w:ascii="Times New Roman" w:hAnsi="Times New Roman"/>
                <w:sz w:val="24"/>
                <w:szCs w:val="24"/>
              </w:rPr>
              <w:t>різна</w:t>
            </w:r>
            <w:proofErr w:type="spellEnd"/>
          </w:p>
        </w:tc>
      </w:tr>
      <w:tr w:rsidR="00867DDE" w:rsidRPr="00B22825" w:rsidTr="00E675B3">
        <w:tc>
          <w:tcPr>
            <w:tcW w:w="591" w:type="dxa"/>
            <w:shd w:val="clear" w:color="auto" w:fill="auto"/>
            <w:vAlign w:val="center"/>
          </w:tcPr>
          <w:p w:rsidR="00867DDE" w:rsidRPr="00B22825" w:rsidRDefault="00867DDE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B22825" w:rsidRDefault="00867DDE" w:rsidP="0016073A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процедури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867DDE" w:rsidRDefault="00867DDE" w:rsidP="00867DD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Відкриті торги з особливостями</w:t>
            </w:r>
          </w:p>
        </w:tc>
      </w:tr>
      <w:tr w:rsidR="00867DDE" w:rsidRPr="006F73D5" w:rsidTr="00E675B3">
        <w:trPr>
          <w:trHeight w:val="1408"/>
        </w:trPr>
        <w:tc>
          <w:tcPr>
            <w:tcW w:w="591" w:type="dxa"/>
            <w:shd w:val="clear" w:color="auto" w:fill="auto"/>
            <w:vAlign w:val="center"/>
          </w:tcPr>
          <w:p w:rsidR="00867DDE" w:rsidRPr="00B22825" w:rsidRDefault="00867DDE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B22825" w:rsidRDefault="00867DDE" w:rsidP="00867DDE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B55E8A" w:rsidRDefault="00867DDE" w:rsidP="00867D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Закупівля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Постановою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Міні</w:t>
            </w:r>
            <w:proofErr w:type="gramStart"/>
            <w:r w:rsidRPr="007D0F97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7D0F97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жовтня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2022 р. N 1178 " Про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особливостей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публічних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замовників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передбачених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Законом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"Про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публічні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", на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правового режиму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воєнного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стану в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днів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припинення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0F97">
              <w:rPr>
                <w:rFonts w:ascii="Times New Roman" w:hAnsi="Times New Roman"/>
                <w:sz w:val="24"/>
                <w:szCs w:val="24"/>
              </w:rPr>
              <w:t>скасування</w:t>
            </w:r>
            <w:proofErr w:type="spellEnd"/>
            <w:r w:rsidRPr="007D0F97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</w:tr>
      <w:tr w:rsidR="00867DDE" w:rsidRPr="00B22825" w:rsidTr="00E675B3">
        <w:tc>
          <w:tcPr>
            <w:tcW w:w="591" w:type="dxa"/>
            <w:shd w:val="clear" w:color="auto" w:fill="auto"/>
            <w:vAlign w:val="center"/>
          </w:tcPr>
          <w:p w:rsidR="00867DDE" w:rsidRPr="00B22825" w:rsidRDefault="00867DDE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B22825" w:rsidRDefault="00867DDE" w:rsidP="0016073A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розміру</w:t>
            </w:r>
            <w:proofErr w:type="spellEnd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7B77E3" w:rsidRDefault="00867DDE" w:rsidP="007B77E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22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B22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22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B22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22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визначено</w:t>
            </w:r>
            <w:proofErr w:type="spellEnd"/>
            <w:r w:rsidRPr="00B22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77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 врахуванням змін від 18.08.2023 року, внесених до</w:t>
            </w:r>
            <w:r w:rsidRPr="00B22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0EBC" w:rsidRPr="00DE0E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Програми відзначення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 2023-2024 роки.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КПКВК </w:t>
            </w:r>
            <w:r w:rsidR="00DE0EBC">
              <w:rPr>
                <w:rFonts w:ascii="Times New Roman" w:hAnsi="Times New Roman"/>
                <w:color w:val="000000"/>
                <w:sz w:val="24"/>
                <w:szCs w:val="24"/>
              </w:rPr>
              <w:t>2310180</w:t>
            </w:r>
            <w:r w:rsidR="007B77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7B77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 межах</w:t>
            </w:r>
            <w:r w:rsidR="007B77E3" w:rsidRPr="00B22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77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очікуваних </w:t>
            </w:r>
            <w:proofErr w:type="spellStart"/>
            <w:r w:rsidR="007B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бюджетних</w:t>
            </w:r>
            <w:proofErr w:type="spellEnd"/>
            <w:r w:rsidR="007B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асигнувань</w:t>
            </w:r>
            <w:proofErr w:type="spellEnd"/>
            <w:r w:rsidR="007B77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що будуть </w:t>
            </w:r>
            <w:proofErr w:type="spellStart"/>
            <w:r w:rsidR="007B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передбачен</w:t>
            </w:r>
            <w:proofErr w:type="spellEnd"/>
            <w:r w:rsidR="007B77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7B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7B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кошторисі</w:t>
            </w:r>
            <w:proofErr w:type="spellEnd"/>
            <w:r w:rsidR="007B7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2023</w:t>
            </w:r>
            <w:r w:rsidR="007B77E3" w:rsidRPr="00B22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77E3" w:rsidRPr="00B22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="007B77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7B77E3" w:rsidRPr="00B22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DDE" w:rsidRPr="00B22825" w:rsidTr="00E675B3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867DDE" w:rsidRPr="00B22825" w:rsidRDefault="00867DDE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B22825" w:rsidRDefault="00867DDE" w:rsidP="0016073A">
            <w:pPr>
              <w:pStyle w:val="a3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6C7BD5" w:rsidRDefault="007B77E3" w:rsidP="0016073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="00DE0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000</w:t>
            </w:r>
            <w:r w:rsidR="00867DDE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  <w:r w:rsidR="00867DDE" w:rsidRPr="006C7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7DDE" w:rsidRPr="006C7BD5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="00867DDE" w:rsidRPr="006C7BD5">
              <w:rPr>
                <w:rFonts w:ascii="Times New Roman" w:hAnsi="Times New Roman"/>
                <w:sz w:val="24"/>
                <w:szCs w:val="24"/>
              </w:rPr>
              <w:t>.</w:t>
            </w:r>
            <w:r w:rsidR="001116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="00867DDE">
              <w:rPr>
                <w:rFonts w:ascii="Times New Roman" w:hAnsi="Times New Roman"/>
                <w:sz w:val="24"/>
                <w:szCs w:val="24"/>
              </w:rPr>
              <w:t xml:space="preserve"> ПДВ</w:t>
            </w:r>
          </w:p>
        </w:tc>
      </w:tr>
      <w:tr w:rsidR="00867DDE" w:rsidRPr="00DE0EBC" w:rsidTr="00E675B3">
        <w:tc>
          <w:tcPr>
            <w:tcW w:w="591" w:type="dxa"/>
            <w:shd w:val="clear" w:color="auto" w:fill="auto"/>
            <w:vAlign w:val="center"/>
          </w:tcPr>
          <w:p w:rsidR="00867DDE" w:rsidRPr="00B22825" w:rsidRDefault="00867DDE" w:rsidP="00E675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867DDE" w:rsidRPr="00B22825" w:rsidRDefault="00867DDE" w:rsidP="0016073A">
            <w:pPr>
              <w:pStyle w:val="a3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вартості</w:t>
            </w:r>
            <w:proofErr w:type="spellEnd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:rsidR="00867DDE" w:rsidRPr="00DE0EBC" w:rsidRDefault="00867DDE" w:rsidP="007B77E3">
            <w:pPr>
              <w:pStyle w:val="aa"/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B22825">
              <w:rPr>
                <w:color w:val="000000"/>
              </w:rPr>
              <w:t>Очікувана вартість визначена відповідно</w:t>
            </w:r>
            <w:r>
              <w:rPr>
                <w:color w:val="000000"/>
              </w:rPr>
              <w:t xml:space="preserve"> до </w:t>
            </w:r>
            <w:r w:rsidRPr="00B22825">
              <w:rPr>
                <w:color w:val="000000"/>
              </w:rPr>
              <w:t>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2B36DB">
              <w:rPr>
                <w:color w:val="000000"/>
              </w:rPr>
              <w:t>)</w:t>
            </w:r>
            <w:r>
              <w:rPr>
                <w:color w:val="000000"/>
                <w:shd w:val="clear" w:color="auto" w:fill="FFFFFF"/>
              </w:rPr>
              <w:t xml:space="preserve">на підставі </w:t>
            </w:r>
            <w:r w:rsidR="007B77E3">
              <w:rPr>
                <w:color w:val="000000"/>
                <w:shd w:val="clear" w:color="auto" w:fill="FFFFFF"/>
              </w:rPr>
              <w:t xml:space="preserve">закупівельних цін минулих періодів, </w:t>
            </w:r>
            <w:r w:rsidR="007B77E3" w:rsidRPr="00DE0EBC">
              <w:rPr>
                <w:color w:val="000000"/>
              </w:rPr>
              <w:t xml:space="preserve">шляхом </w:t>
            </w:r>
            <w:r w:rsidR="007B77E3">
              <w:rPr>
                <w:color w:val="000000"/>
              </w:rPr>
              <w:t>к</w:t>
            </w:r>
            <w:r w:rsidR="007B77E3" w:rsidRPr="00DE0EBC">
              <w:rPr>
                <w:color w:val="000000"/>
              </w:rPr>
              <w:t xml:space="preserve">оригування ціни договору попереднього періоду з урахуванням індексу інфляції </w:t>
            </w:r>
            <w:r w:rsidR="007B77E3">
              <w:rPr>
                <w:color w:val="000000"/>
              </w:rPr>
              <w:t>.</w:t>
            </w:r>
            <w:bookmarkStart w:id="1" w:name="_GoBack"/>
            <w:bookmarkEnd w:id="1"/>
          </w:p>
        </w:tc>
      </w:tr>
    </w:tbl>
    <w:p w:rsidR="0016073A" w:rsidRDefault="0016073A" w:rsidP="00EB1F6D">
      <w:pPr>
        <w:pStyle w:val="a3"/>
        <w:ind w:firstLine="0"/>
        <w:rPr>
          <w:rFonts w:ascii="Times New Roman" w:hAnsi="Times New Roman" w:cs="Times New Roman"/>
          <w:lang w:val="uk-UA"/>
        </w:rPr>
      </w:pPr>
    </w:p>
    <w:p w:rsidR="00EB1F6D" w:rsidRPr="00B448F0" w:rsidRDefault="00EB1F6D" w:rsidP="00EB1F6D">
      <w:pPr>
        <w:pStyle w:val="a3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B448F0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відділу взаємодії </w:t>
      </w:r>
    </w:p>
    <w:p w:rsidR="00EB1F6D" w:rsidRPr="00B448F0" w:rsidRDefault="00EB1F6D" w:rsidP="00EB1F6D">
      <w:pPr>
        <w:pStyle w:val="a3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B448F0">
        <w:rPr>
          <w:rFonts w:ascii="Times New Roman" w:hAnsi="Times New Roman" w:cs="Times New Roman"/>
          <w:sz w:val="24"/>
          <w:szCs w:val="24"/>
          <w:lang w:val="uk-UA"/>
        </w:rPr>
        <w:t xml:space="preserve">з громадськими об’єднаннями управління </w:t>
      </w:r>
    </w:p>
    <w:p w:rsidR="00EB1F6D" w:rsidRPr="00B448F0" w:rsidRDefault="00EB1F6D" w:rsidP="00EB1F6D">
      <w:pPr>
        <w:pStyle w:val="a3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B448F0">
        <w:rPr>
          <w:rFonts w:ascii="Times New Roman" w:hAnsi="Times New Roman" w:cs="Times New Roman"/>
          <w:sz w:val="24"/>
          <w:szCs w:val="24"/>
          <w:lang w:val="uk-UA"/>
        </w:rPr>
        <w:t xml:space="preserve">з питань внутрішньої політики та зв’язків </w:t>
      </w:r>
    </w:p>
    <w:p w:rsidR="00C2494B" w:rsidRPr="00B448F0" w:rsidRDefault="00EB1F6D" w:rsidP="00EB1F6D">
      <w:pPr>
        <w:pStyle w:val="a3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B448F0">
        <w:rPr>
          <w:rFonts w:ascii="Times New Roman" w:hAnsi="Times New Roman" w:cs="Times New Roman"/>
          <w:sz w:val="24"/>
          <w:szCs w:val="24"/>
          <w:lang w:val="uk-UA"/>
        </w:rPr>
        <w:t xml:space="preserve">з громадськістю Департаменту інформаційної </w:t>
      </w:r>
    </w:p>
    <w:p w:rsidR="00C2494B" w:rsidRPr="00B448F0" w:rsidRDefault="00EB1F6D" w:rsidP="00EB1F6D">
      <w:pPr>
        <w:pStyle w:val="a3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B448F0">
        <w:rPr>
          <w:rFonts w:ascii="Times New Roman" w:hAnsi="Times New Roman" w:cs="Times New Roman"/>
          <w:sz w:val="24"/>
          <w:szCs w:val="24"/>
          <w:lang w:val="uk-UA"/>
        </w:rPr>
        <w:t>діяльності та комунікацій</w:t>
      </w:r>
      <w:r w:rsidR="00B657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48F0">
        <w:rPr>
          <w:rFonts w:ascii="Times New Roman" w:hAnsi="Times New Roman" w:cs="Times New Roman"/>
          <w:sz w:val="24"/>
          <w:szCs w:val="24"/>
          <w:lang w:val="uk-UA"/>
        </w:rPr>
        <w:t xml:space="preserve">з громадськістю </w:t>
      </w:r>
    </w:p>
    <w:p w:rsidR="00C2494B" w:rsidRPr="00B448F0" w:rsidRDefault="00EB1F6D" w:rsidP="00EB1F6D">
      <w:pPr>
        <w:pStyle w:val="a3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B448F0">
        <w:rPr>
          <w:rFonts w:ascii="Times New Roman" w:hAnsi="Times New Roman" w:cs="Times New Roman"/>
          <w:sz w:val="24"/>
          <w:szCs w:val="24"/>
          <w:lang w:val="uk-UA"/>
        </w:rPr>
        <w:t xml:space="preserve">Чернігівської обласної державної </w:t>
      </w:r>
    </w:p>
    <w:p w:rsidR="00D23072" w:rsidRPr="00B448F0" w:rsidRDefault="00EB1F6D" w:rsidP="00EB1F6D">
      <w:pPr>
        <w:pStyle w:val="a3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B448F0">
        <w:rPr>
          <w:rFonts w:ascii="Times New Roman" w:hAnsi="Times New Roman" w:cs="Times New Roman"/>
          <w:sz w:val="24"/>
          <w:szCs w:val="24"/>
          <w:lang w:val="uk-UA"/>
        </w:rPr>
        <w:t>адміністрації</w:t>
      </w:r>
      <w:r w:rsidR="00C355A7" w:rsidRPr="00B448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="00C355A7" w:rsidRPr="00B448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Pr="00B448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Pr="00B448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Pr="00B448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="00C2494B" w:rsidRPr="00B448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="00C2494B" w:rsidRPr="00B448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="00956E37" w:rsidRPr="00B448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="000440B8" w:rsidRPr="00B448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="000440B8" w:rsidRPr="00B448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="00DA710E" w:rsidRPr="00B448F0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Олена СТАЦЕНКО</w:t>
      </w:r>
    </w:p>
    <w:sectPr w:rsidR="00D23072" w:rsidRPr="00B448F0" w:rsidSect="0016073A">
      <w:type w:val="continuous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3C5"/>
    <w:multiLevelType w:val="multilevel"/>
    <w:tmpl w:val="DBCE0BE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32B1DB2"/>
    <w:multiLevelType w:val="hybridMultilevel"/>
    <w:tmpl w:val="70AE2598"/>
    <w:lvl w:ilvl="0" w:tplc="14E61762">
      <w:start w:val="12"/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24743775"/>
    <w:multiLevelType w:val="hybridMultilevel"/>
    <w:tmpl w:val="D2F0D5A8"/>
    <w:lvl w:ilvl="0" w:tplc="F92CB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1A5D78"/>
    <w:multiLevelType w:val="hybridMultilevel"/>
    <w:tmpl w:val="21088816"/>
    <w:lvl w:ilvl="0" w:tplc="86AE3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C405B2"/>
    <w:multiLevelType w:val="hybridMultilevel"/>
    <w:tmpl w:val="21088816"/>
    <w:lvl w:ilvl="0" w:tplc="86AE3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BB47CC"/>
    <w:multiLevelType w:val="hybridMultilevel"/>
    <w:tmpl w:val="88F48E2C"/>
    <w:lvl w:ilvl="0" w:tplc="DCC070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104D3"/>
    <w:multiLevelType w:val="hybridMultilevel"/>
    <w:tmpl w:val="30441128"/>
    <w:lvl w:ilvl="0" w:tplc="316A1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9D219E"/>
    <w:multiLevelType w:val="hybridMultilevel"/>
    <w:tmpl w:val="5ECA0A04"/>
    <w:lvl w:ilvl="0" w:tplc="EC12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6A3C29"/>
    <w:multiLevelType w:val="multilevel"/>
    <w:tmpl w:val="7D8C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B0828"/>
    <w:multiLevelType w:val="hybridMultilevel"/>
    <w:tmpl w:val="19BA4598"/>
    <w:lvl w:ilvl="0" w:tplc="0FFEF268">
      <w:start w:val="3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8F2ADB"/>
    <w:multiLevelType w:val="hybridMultilevel"/>
    <w:tmpl w:val="9D2E663A"/>
    <w:lvl w:ilvl="0" w:tplc="75629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DA4DC4"/>
    <w:multiLevelType w:val="hybridMultilevel"/>
    <w:tmpl w:val="DBD866A0"/>
    <w:lvl w:ilvl="0" w:tplc="4392CCD6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2D6757"/>
    <w:multiLevelType w:val="hybridMultilevel"/>
    <w:tmpl w:val="69600E5A"/>
    <w:lvl w:ilvl="0" w:tplc="D55E2A4E">
      <w:start w:val="1"/>
      <w:numFmt w:val="decimal"/>
      <w:lvlText w:val="%1."/>
      <w:lvlJc w:val="left"/>
      <w:pPr>
        <w:ind w:left="716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9301"/>
        </w:tabs>
        <w:ind w:left="193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21"/>
        </w:tabs>
        <w:ind w:left="200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741"/>
        </w:tabs>
        <w:ind w:left="207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461"/>
        </w:tabs>
        <w:ind w:left="214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2181"/>
        </w:tabs>
        <w:ind w:left="221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22901"/>
        </w:tabs>
        <w:ind w:left="229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23621"/>
        </w:tabs>
        <w:ind w:left="236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24341"/>
        </w:tabs>
        <w:ind w:left="24341" w:hanging="360"/>
      </w:pPr>
    </w:lvl>
  </w:abstractNum>
  <w:abstractNum w:abstractNumId="13">
    <w:nsid w:val="68BE094B"/>
    <w:multiLevelType w:val="hybridMultilevel"/>
    <w:tmpl w:val="8432F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010A1"/>
    <w:multiLevelType w:val="hybridMultilevel"/>
    <w:tmpl w:val="7F1E324E"/>
    <w:lvl w:ilvl="0" w:tplc="885A50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compat/>
  <w:rsids>
    <w:rsidRoot w:val="005F23F5"/>
    <w:rsid w:val="00002C3D"/>
    <w:rsid w:val="000078C1"/>
    <w:rsid w:val="000440B8"/>
    <w:rsid w:val="000539F0"/>
    <w:rsid w:val="00055C1F"/>
    <w:rsid w:val="00086E5F"/>
    <w:rsid w:val="000A655F"/>
    <w:rsid w:val="001116F8"/>
    <w:rsid w:val="001566F6"/>
    <w:rsid w:val="0016073A"/>
    <w:rsid w:val="001C0D2D"/>
    <w:rsid w:val="001F18AC"/>
    <w:rsid w:val="00201709"/>
    <w:rsid w:val="00211789"/>
    <w:rsid w:val="00245C77"/>
    <w:rsid w:val="00273679"/>
    <w:rsid w:val="002779FC"/>
    <w:rsid w:val="002D2799"/>
    <w:rsid w:val="003065F9"/>
    <w:rsid w:val="00323708"/>
    <w:rsid w:val="00336BB5"/>
    <w:rsid w:val="00372A75"/>
    <w:rsid w:val="00381307"/>
    <w:rsid w:val="003B429D"/>
    <w:rsid w:val="003E3C4F"/>
    <w:rsid w:val="003E7E11"/>
    <w:rsid w:val="00411A2A"/>
    <w:rsid w:val="004221E6"/>
    <w:rsid w:val="00422D79"/>
    <w:rsid w:val="0043689E"/>
    <w:rsid w:val="00437F9E"/>
    <w:rsid w:val="00470D96"/>
    <w:rsid w:val="0047475B"/>
    <w:rsid w:val="004C730E"/>
    <w:rsid w:val="004E4336"/>
    <w:rsid w:val="004E6631"/>
    <w:rsid w:val="00512048"/>
    <w:rsid w:val="005340E2"/>
    <w:rsid w:val="00554D31"/>
    <w:rsid w:val="005B37D8"/>
    <w:rsid w:val="005F23F5"/>
    <w:rsid w:val="006045BB"/>
    <w:rsid w:val="0060647F"/>
    <w:rsid w:val="00625DBB"/>
    <w:rsid w:val="0063168F"/>
    <w:rsid w:val="00655625"/>
    <w:rsid w:val="0066338F"/>
    <w:rsid w:val="00673943"/>
    <w:rsid w:val="00681B47"/>
    <w:rsid w:val="00697C6A"/>
    <w:rsid w:val="006B4432"/>
    <w:rsid w:val="006B51F7"/>
    <w:rsid w:val="006D74F5"/>
    <w:rsid w:val="007136E7"/>
    <w:rsid w:val="0074181C"/>
    <w:rsid w:val="007B45FC"/>
    <w:rsid w:val="007B77E3"/>
    <w:rsid w:val="007C0726"/>
    <w:rsid w:val="007D7D23"/>
    <w:rsid w:val="00805C21"/>
    <w:rsid w:val="00806DD0"/>
    <w:rsid w:val="00833F08"/>
    <w:rsid w:val="00867DDE"/>
    <w:rsid w:val="00882114"/>
    <w:rsid w:val="00886AFE"/>
    <w:rsid w:val="00896661"/>
    <w:rsid w:val="00897A5D"/>
    <w:rsid w:val="008C1695"/>
    <w:rsid w:val="008C1F4C"/>
    <w:rsid w:val="008D1D47"/>
    <w:rsid w:val="008E49F9"/>
    <w:rsid w:val="008F25A3"/>
    <w:rsid w:val="00937C1B"/>
    <w:rsid w:val="00956E37"/>
    <w:rsid w:val="00963F52"/>
    <w:rsid w:val="00965EEC"/>
    <w:rsid w:val="00971F05"/>
    <w:rsid w:val="00980C41"/>
    <w:rsid w:val="009833A4"/>
    <w:rsid w:val="00985F5D"/>
    <w:rsid w:val="00993884"/>
    <w:rsid w:val="009A1770"/>
    <w:rsid w:val="009B5F61"/>
    <w:rsid w:val="009C6A70"/>
    <w:rsid w:val="009D795C"/>
    <w:rsid w:val="00A001FE"/>
    <w:rsid w:val="00A00DF8"/>
    <w:rsid w:val="00A10E47"/>
    <w:rsid w:val="00A14262"/>
    <w:rsid w:val="00A17367"/>
    <w:rsid w:val="00A51389"/>
    <w:rsid w:val="00A87FA8"/>
    <w:rsid w:val="00AA270B"/>
    <w:rsid w:val="00AB2FA1"/>
    <w:rsid w:val="00AD4194"/>
    <w:rsid w:val="00AE12F7"/>
    <w:rsid w:val="00AF7899"/>
    <w:rsid w:val="00B1187F"/>
    <w:rsid w:val="00B448F0"/>
    <w:rsid w:val="00B5141E"/>
    <w:rsid w:val="00B612ED"/>
    <w:rsid w:val="00B6575B"/>
    <w:rsid w:val="00B84C31"/>
    <w:rsid w:val="00B90A77"/>
    <w:rsid w:val="00B90BE0"/>
    <w:rsid w:val="00B95EBF"/>
    <w:rsid w:val="00BB11FE"/>
    <w:rsid w:val="00BB4531"/>
    <w:rsid w:val="00C032F2"/>
    <w:rsid w:val="00C244F0"/>
    <w:rsid w:val="00C2494B"/>
    <w:rsid w:val="00C33DF0"/>
    <w:rsid w:val="00C355A7"/>
    <w:rsid w:val="00C45A60"/>
    <w:rsid w:val="00C70D29"/>
    <w:rsid w:val="00C81488"/>
    <w:rsid w:val="00C84121"/>
    <w:rsid w:val="00C87174"/>
    <w:rsid w:val="00C92479"/>
    <w:rsid w:val="00CB5407"/>
    <w:rsid w:val="00CC7AEB"/>
    <w:rsid w:val="00CD1ADD"/>
    <w:rsid w:val="00CD2CE3"/>
    <w:rsid w:val="00D23072"/>
    <w:rsid w:val="00D30B4B"/>
    <w:rsid w:val="00D6221F"/>
    <w:rsid w:val="00D65324"/>
    <w:rsid w:val="00D66D62"/>
    <w:rsid w:val="00D84438"/>
    <w:rsid w:val="00DA710E"/>
    <w:rsid w:val="00DC4F23"/>
    <w:rsid w:val="00DE0EBC"/>
    <w:rsid w:val="00DE4979"/>
    <w:rsid w:val="00DF3A51"/>
    <w:rsid w:val="00E02514"/>
    <w:rsid w:val="00E568BA"/>
    <w:rsid w:val="00E65167"/>
    <w:rsid w:val="00E90B26"/>
    <w:rsid w:val="00EB1F6D"/>
    <w:rsid w:val="00EF01D9"/>
    <w:rsid w:val="00F01FEA"/>
    <w:rsid w:val="00F17D39"/>
    <w:rsid w:val="00F36AD7"/>
    <w:rsid w:val="00F46E7A"/>
    <w:rsid w:val="00FA6B57"/>
    <w:rsid w:val="00FD136C"/>
    <w:rsid w:val="00FD1510"/>
    <w:rsid w:val="00FD700D"/>
    <w:rsid w:val="00FE5946"/>
    <w:rsid w:val="00FE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F5"/>
    <w:pPr>
      <w:spacing w:after="0" w:line="240" w:lineRule="auto"/>
      <w:ind w:firstLine="709"/>
      <w:jc w:val="both"/>
    </w:pPr>
    <w:rPr>
      <w:lang w:val="ru-RU"/>
    </w:rPr>
  </w:style>
  <w:style w:type="paragraph" w:styleId="3">
    <w:name w:val="heading 3"/>
    <w:basedOn w:val="a"/>
    <w:next w:val="a"/>
    <w:link w:val="30"/>
    <w:qFormat/>
    <w:rsid w:val="008E49F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qFormat/>
    <w:rsid w:val="00AD4194"/>
    <w:pPr>
      <w:keepNext/>
      <w:spacing w:before="240" w:after="60"/>
      <w:ind w:firstLine="0"/>
      <w:jc w:val="left"/>
      <w:outlineLvl w:val="3"/>
    </w:pPr>
    <w:rPr>
      <w:rFonts w:ascii="Times New Roman" w:eastAsia="SimSun" w:hAnsi="Times New Roman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4432"/>
    <w:pPr>
      <w:spacing w:after="0" w:line="240" w:lineRule="auto"/>
      <w:ind w:firstLine="709"/>
      <w:jc w:val="both"/>
    </w:pPr>
    <w:rPr>
      <w:lang w:val="ru-RU"/>
    </w:rPr>
  </w:style>
  <w:style w:type="character" w:customStyle="1" w:styleId="a4">
    <w:name w:val="Без интервала Знак"/>
    <w:link w:val="a3"/>
    <w:uiPriority w:val="1"/>
    <w:locked/>
    <w:rsid w:val="00C45A60"/>
    <w:rPr>
      <w:lang w:val="ru-RU"/>
    </w:rPr>
  </w:style>
  <w:style w:type="character" w:styleId="a5">
    <w:name w:val="Hyperlink"/>
    <w:basedOn w:val="a0"/>
    <w:uiPriority w:val="99"/>
    <w:unhideWhenUsed/>
    <w:rsid w:val="005340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4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5BB"/>
    <w:rPr>
      <w:rFonts w:ascii="Segoe UI" w:hAnsi="Segoe UI" w:cs="Segoe UI"/>
      <w:sz w:val="18"/>
      <w:szCs w:val="18"/>
      <w:lang w:val="ru-RU"/>
    </w:rPr>
  </w:style>
  <w:style w:type="character" w:customStyle="1" w:styleId="40">
    <w:name w:val="Заголовок 4 Знак"/>
    <w:basedOn w:val="a0"/>
    <w:link w:val="4"/>
    <w:rsid w:val="00AD4194"/>
    <w:rPr>
      <w:rFonts w:ascii="Times New Roman" w:eastAsia="SimSun" w:hAnsi="Times New Roman" w:cs="Times New Roman"/>
      <w:b/>
      <w:bCs/>
      <w:sz w:val="28"/>
      <w:szCs w:val="28"/>
      <w:lang w:eastAsia="uk-UA"/>
    </w:rPr>
  </w:style>
  <w:style w:type="character" w:customStyle="1" w:styleId="a8">
    <w:name w:val="Основний текст_"/>
    <w:link w:val="1"/>
    <w:rsid w:val="005B37D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a8"/>
    <w:rsid w:val="005B37D8"/>
    <w:pPr>
      <w:widowControl w:val="0"/>
      <w:shd w:val="clear" w:color="auto" w:fill="FFFFFF"/>
      <w:spacing w:after="300" w:line="317" w:lineRule="exact"/>
      <w:ind w:hanging="1420"/>
      <w:jc w:val="center"/>
    </w:pPr>
    <w:rPr>
      <w:rFonts w:ascii="Times New Roman" w:hAnsi="Times New Roman" w:cs="Times New Roman"/>
      <w:sz w:val="23"/>
      <w:szCs w:val="23"/>
      <w:lang w:val="uk-UA"/>
    </w:rPr>
  </w:style>
  <w:style w:type="paragraph" w:styleId="a9">
    <w:name w:val="List Paragraph"/>
    <w:basedOn w:val="a"/>
    <w:uiPriority w:val="34"/>
    <w:qFormat/>
    <w:rsid w:val="008C1695"/>
    <w:pPr>
      <w:spacing w:after="200" w:line="276" w:lineRule="auto"/>
      <w:ind w:left="720" w:firstLine="0"/>
      <w:contextualSpacing/>
      <w:jc w:val="left"/>
    </w:pPr>
  </w:style>
  <w:style w:type="character" w:customStyle="1" w:styleId="FontStyle11">
    <w:name w:val="Font Style11"/>
    <w:rsid w:val="008C1695"/>
    <w:rPr>
      <w:rFonts w:ascii="Times New Roman" w:hAnsi="Times New Roman" w:cs="Times New Roman" w:hint="default"/>
      <w:sz w:val="22"/>
      <w:szCs w:val="22"/>
    </w:rPr>
  </w:style>
  <w:style w:type="paragraph" w:styleId="aa">
    <w:name w:val="Normal (Web)"/>
    <w:basedOn w:val="a"/>
    <w:uiPriority w:val="99"/>
    <w:unhideWhenUsed/>
    <w:rsid w:val="00086E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Emphasis"/>
    <w:basedOn w:val="a0"/>
    <w:uiPriority w:val="20"/>
    <w:qFormat/>
    <w:rsid w:val="00A17367"/>
    <w:rPr>
      <w:i/>
      <w:iCs/>
    </w:rPr>
  </w:style>
  <w:style w:type="character" w:styleId="ac">
    <w:name w:val="Strong"/>
    <w:basedOn w:val="a0"/>
    <w:uiPriority w:val="22"/>
    <w:qFormat/>
    <w:rsid w:val="00A17367"/>
    <w:rPr>
      <w:b/>
      <w:bCs/>
    </w:rPr>
  </w:style>
  <w:style w:type="character" w:customStyle="1" w:styleId="30">
    <w:name w:val="Заголовок 3 Знак"/>
    <w:basedOn w:val="a0"/>
    <w:link w:val="3"/>
    <w:rsid w:val="008E49F9"/>
    <w:rPr>
      <w:rFonts w:ascii="Cambria" w:eastAsia="Times New Roman" w:hAnsi="Cambria" w:cs="Times New Roman"/>
      <w:b/>
      <w:bCs/>
      <w:sz w:val="26"/>
      <w:szCs w:val="2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73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5863-9724-4F94-874B-9B65163B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FinOperator1</dc:creator>
  <cp:lastModifiedBy>PC</cp:lastModifiedBy>
  <cp:revision>4</cp:revision>
  <cp:lastPrinted>2020-11-11T07:48:00Z</cp:lastPrinted>
  <dcterms:created xsi:type="dcterms:W3CDTF">2023-09-08T08:16:00Z</dcterms:created>
  <dcterms:modified xsi:type="dcterms:W3CDTF">2023-09-08T08:23:00Z</dcterms:modified>
</cp:coreProperties>
</file>